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68BE" w14:textId="77777777" w:rsidR="00B366D3" w:rsidRDefault="00B366D3" w:rsidP="0076345C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</w:rPr>
      </w:pPr>
    </w:p>
    <w:p w14:paraId="7F6CD86E" w14:textId="26FD3B0F" w:rsidR="0076345C" w:rsidRDefault="0076345C" w:rsidP="0076345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36"/>
        </w:rPr>
      </w:pPr>
      <w:r>
        <w:rPr>
          <w:rFonts w:ascii="Calibri" w:eastAsia="Times New Roman" w:hAnsi="Calibri" w:cs="Times New Roman"/>
          <w:b/>
          <w:sz w:val="36"/>
          <w:szCs w:val="36"/>
        </w:rPr>
        <w:t>Le s</w:t>
      </w:r>
      <w:r w:rsidRPr="00C610BE">
        <w:rPr>
          <w:rFonts w:ascii="Calibri" w:eastAsia="Times New Roman" w:hAnsi="Calibri" w:cs="Times New Roman"/>
          <w:b/>
          <w:sz w:val="36"/>
          <w:szCs w:val="36"/>
        </w:rPr>
        <w:t xml:space="preserve">amedi </w:t>
      </w:r>
      <w:r>
        <w:rPr>
          <w:rFonts w:ascii="Calibri" w:eastAsia="Times New Roman" w:hAnsi="Calibri" w:cs="Times New Roman"/>
          <w:b/>
          <w:sz w:val="36"/>
          <w:szCs w:val="36"/>
        </w:rPr>
        <w:t>30</w:t>
      </w:r>
      <w:r w:rsidRPr="00C610BE">
        <w:rPr>
          <w:rFonts w:ascii="Calibri" w:eastAsia="Times New Roman" w:hAnsi="Calibri" w:cs="Times New Roman"/>
          <w:b/>
          <w:sz w:val="36"/>
          <w:szCs w:val="36"/>
        </w:rPr>
        <w:t xml:space="preserve"> </w:t>
      </w:r>
      <w:r>
        <w:rPr>
          <w:rFonts w:ascii="Calibri" w:eastAsia="Times New Roman" w:hAnsi="Calibri" w:cs="Times New Roman"/>
          <w:b/>
          <w:sz w:val="36"/>
          <w:szCs w:val="36"/>
        </w:rPr>
        <w:t>septembre</w:t>
      </w:r>
      <w:r w:rsidRPr="00C610BE">
        <w:rPr>
          <w:rFonts w:ascii="Calibri" w:eastAsia="Times New Roman" w:hAnsi="Calibri" w:cs="Times New Roman"/>
          <w:b/>
          <w:sz w:val="36"/>
          <w:szCs w:val="36"/>
        </w:rPr>
        <w:t xml:space="preserve"> 202</w:t>
      </w:r>
      <w:r>
        <w:rPr>
          <w:rFonts w:ascii="Calibri" w:eastAsia="Times New Roman" w:hAnsi="Calibri" w:cs="Times New Roman"/>
          <w:b/>
          <w:sz w:val="36"/>
          <w:szCs w:val="36"/>
        </w:rPr>
        <w:t>3</w:t>
      </w:r>
    </w:p>
    <w:p w14:paraId="184FB130" w14:textId="77777777" w:rsidR="0076345C" w:rsidRDefault="0076345C" w:rsidP="0076345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36"/>
        </w:rPr>
      </w:pPr>
      <w:r w:rsidRPr="00C610BE">
        <w:rPr>
          <w:rFonts w:ascii="Calibri" w:eastAsia="Times New Roman" w:hAnsi="Calibri" w:cs="Times New Roman"/>
          <w:sz w:val="24"/>
          <w:szCs w:val="36"/>
        </w:rPr>
        <w:t>Le Comité vous convie à notre traditionnelle</w:t>
      </w:r>
    </w:p>
    <w:p w14:paraId="3845A011" w14:textId="20091AA3" w:rsidR="0076345C" w:rsidRPr="0076345C" w:rsidRDefault="0076345C" w:rsidP="0076345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36"/>
        </w:rPr>
      </w:pPr>
      <w:r w:rsidRPr="00C610BE">
        <w:rPr>
          <w:rFonts w:eastAsia="Times New Roman" w:cstheme="minorHAnsi"/>
          <w:b/>
          <w:sz w:val="56"/>
          <w:szCs w:val="36"/>
        </w:rPr>
        <w:t>Soirée Moules-Frites</w:t>
      </w:r>
    </w:p>
    <w:p w14:paraId="51D11964" w14:textId="77777777" w:rsidR="0076345C" w:rsidRDefault="0076345C" w:rsidP="00C610BE">
      <w:pPr>
        <w:spacing w:after="0" w:line="240" w:lineRule="auto"/>
        <w:rPr>
          <w:noProof/>
        </w:rPr>
      </w:pPr>
    </w:p>
    <w:p w14:paraId="0DD2C480" w14:textId="18BFBE14" w:rsidR="00C610BE" w:rsidRPr="008C5660" w:rsidRDefault="00F9174D" w:rsidP="00C610BE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noProof/>
        </w:rPr>
        <w:t xml:space="preserve">          </w:t>
      </w:r>
      <w:r w:rsidR="0076345C">
        <w:rPr>
          <w:noProof/>
        </w:rPr>
        <w:t xml:space="preserve">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0A1D572F" wp14:editId="03479F3E">
            <wp:extent cx="2343150" cy="1447800"/>
            <wp:effectExtent l="0" t="0" r="0" b="0"/>
            <wp:docPr id="5081290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45C">
        <w:rPr>
          <w:noProof/>
        </w:rPr>
        <w:drawing>
          <wp:inline distT="0" distB="0" distL="0" distR="0" wp14:anchorId="0EEBC4F5" wp14:editId="777DEC15">
            <wp:extent cx="2257425" cy="1447800"/>
            <wp:effectExtent l="0" t="0" r="9525" b="0"/>
            <wp:docPr id="15994891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CC058" w14:textId="77777777" w:rsidR="0076345C" w:rsidRDefault="0076345C" w:rsidP="0076345C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4"/>
        </w:rPr>
      </w:pPr>
    </w:p>
    <w:p w14:paraId="2E1D2BAD" w14:textId="2F48DAD3" w:rsidR="000A09D5" w:rsidRDefault="000A09D5" w:rsidP="0076345C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 w:rsidRPr="000A09D5">
        <w:rPr>
          <w:rFonts w:ascii="Calibri" w:eastAsia="Times New Roman" w:hAnsi="Calibri" w:cs="Times New Roman"/>
          <w:bCs/>
          <w:sz w:val="24"/>
          <w:szCs w:val="24"/>
        </w:rPr>
        <w:t>Dans u</w:t>
      </w:r>
      <w:r>
        <w:rPr>
          <w:rFonts w:ascii="Calibri" w:eastAsia="Times New Roman" w:hAnsi="Calibri" w:cs="Times New Roman"/>
          <w:bCs/>
          <w:sz w:val="24"/>
          <w:szCs w:val="24"/>
        </w:rPr>
        <w:t>n endroit surprenant</w:t>
      </w:r>
      <w:r w:rsidR="00AC39FA">
        <w:rPr>
          <w:rFonts w:ascii="Calibri" w:eastAsia="Times New Roman" w:hAnsi="Calibri" w:cs="Times New Roman"/>
          <w:bCs/>
          <w:sz w:val="24"/>
          <w:szCs w:val="24"/>
        </w:rPr>
        <w:t xml:space="preserve"> privatisé</w:t>
      </w:r>
    </w:p>
    <w:p w14:paraId="16BBFA3D" w14:textId="0EF4028E" w:rsidR="007E430F" w:rsidRPr="007E430F" w:rsidRDefault="007E430F" w:rsidP="0076345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E430F">
        <w:rPr>
          <w:rFonts w:ascii="Calibri" w:eastAsia="Times New Roman" w:hAnsi="Calibri" w:cs="Times New Roman"/>
          <w:b/>
          <w:sz w:val="24"/>
          <w:szCs w:val="24"/>
        </w:rPr>
        <w:t>«  Au 3t by Steph »</w:t>
      </w:r>
    </w:p>
    <w:p w14:paraId="2822AF6D" w14:textId="4212B2F7" w:rsidR="00C610BE" w:rsidRPr="00C610BE" w:rsidRDefault="007E430F" w:rsidP="0076345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En </w:t>
      </w:r>
      <w:proofErr w:type="spellStart"/>
      <w:r>
        <w:rPr>
          <w:rFonts w:ascii="Calibri" w:eastAsia="Times New Roman" w:hAnsi="Calibri" w:cs="Times New Roman"/>
          <w:bCs/>
          <w:sz w:val="24"/>
          <w:szCs w:val="24"/>
        </w:rPr>
        <w:t>Budron</w:t>
      </w:r>
      <w:proofErr w:type="spellEnd"/>
      <w:r>
        <w:rPr>
          <w:rFonts w:ascii="Calibri" w:eastAsia="Times New Roman" w:hAnsi="Calibri" w:cs="Times New Roman"/>
          <w:bCs/>
          <w:sz w:val="24"/>
          <w:szCs w:val="24"/>
        </w:rPr>
        <w:t xml:space="preserve"> H11,  1052 Le Mont-sur-Lausanne</w:t>
      </w:r>
    </w:p>
    <w:p w14:paraId="55B0A13E" w14:textId="109A6578" w:rsidR="00C610BE" w:rsidRPr="00C610BE" w:rsidRDefault="007E430F" w:rsidP="0076345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C610BE" w:rsidRPr="00C610BE">
        <w:rPr>
          <w:rFonts w:ascii="Calibri" w:eastAsia="Times New Roman" w:hAnsi="Calibri" w:cs="Times New Roman"/>
          <w:sz w:val="24"/>
          <w:szCs w:val="24"/>
        </w:rPr>
        <w:t xml:space="preserve">arking </w:t>
      </w:r>
      <w:r>
        <w:rPr>
          <w:rFonts w:ascii="Calibri" w:eastAsia="Times New Roman" w:hAnsi="Calibri" w:cs="Times New Roman"/>
          <w:sz w:val="24"/>
          <w:szCs w:val="24"/>
        </w:rPr>
        <w:t>aisé à proximité (suivre indications)</w:t>
      </w:r>
    </w:p>
    <w:p w14:paraId="7426ADA6" w14:textId="77777777" w:rsidR="00C610BE" w:rsidRDefault="00C610BE" w:rsidP="00C610BE">
      <w:pPr>
        <w:spacing w:after="0" w:line="240" w:lineRule="auto"/>
        <w:jc w:val="center"/>
        <w:rPr>
          <w:rFonts w:ascii="Calibri" w:eastAsia="Times New Roman" w:hAnsi="Calibri" w:cs="Times New Roman"/>
          <w:szCs w:val="36"/>
        </w:rPr>
      </w:pPr>
    </w:p>
    <w:p w14:paraId="59F62A1F" w14:textId="77777777" w:rsidR="00B366D3" w:rsidRPr="00C610BE" w:rsidRDefault="00B366D3" w:rsidP="00C610BE">
      <w:pPr>
        <w:spacing w:after="0" w:line="240" w:lineRule="auto"/>
        <w:jc w:val="center"/>
        <w:rPr>
          <w:rFonts w:ascii="Calibri" w:eastAsia="Times New Roman" w:hAnsi="Calibri" w:cs="Times New Roman"/>
          <w:szCs w:val="36"/>
        </w:rPr>
      </w:pPr>
    </w:p>
    <w:p w14:paraId="0AE0A940" w14:textId="77694959" w:rsidR="00C610BE" w:rsidRPr="00C610BE" w:rsidRDefault="00C610BE" w:rsidP="00C610BE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C610BE">
        <w:rPr>
          <w:rFonts w:ascii="Calibri" w:eastAsia="Times New Roman" w:hAnsi="Calibri" w:cs="Times New Roman"/>
          <w:b/>
          <w:sz w:val="28"/>
          <w:szCs w:val="24"/>
        </w:rPr>
        <w:t>1</w:t>
      </w:r>
      <w:r w:rsidR="000A09D5">
        <w:rPr>
          <w:rFonts w:ascii="Calibri" w:eastAsia="Times New Roman" w:hAnsi="Calibri" w:cs="Times New Roman"/>
          <w:b/>
          <w:sz w:val="28"/>
          <w:szCs w:val="24"/>
        </w:rPr>
        <w:t>9</w:t>
      </w:r>
      <w:r w:rsidRPr="00C610BE">
        <w:rPr>
          <w:rFonts w:ascii="Calibri" w:eastAsia="Times New Roman" w:hAnsi="Calibri" w:cs="Times New Roman"/>
          <w:b/>
          <w:sz w:val="28"/>
          <w:szCs w:val="24"/>
        </w:rPr>
        <w:t>h</w:t>
      </w:r>
      <w:r w:rsidR="000A09D5">
        <w:rPr>
          <w:rFonts w:ascii="Calibri" w:eastAsia="Times New Roman" w:hAnsi="Calibri" w:cs="Times New Roman"/>
          <w:b/>
          <w:sz w:val="28"/>
          <w:szCs w:val="24"/>
        </w:rPr>
        <w:t>00</w:t>
      </w:r>
      <w:r w:rsidRPr="00C610BE">
        <w:rPr>
          <w:rFonts w:ascii="Calibri" w:eastAsia="Times New Roman" w:hAnsi="Calibri" w:cs="Times New Roman"/>
          <w:b/>
          <w:sz w:val="28"/>
          <w:szCs w:val="24"/>
        </w:rPr>
        <w:t xml:space="preserve"> : </w:t>
      </w:r>
      <w:r w:rsidR="00737700">
        <w:rPr>
          <w:rFonts w:ascii="Calibri" w:eastAsia="Times New Roman" w:hAnsi="Calibri" w:cs="Times New Roman"/>
          <w:b/>
          <w:sz w:val="28"/>
          <w:szCs w:val="24"/>
        </w:rPr>
        <w:t xml:space="preserve">Accueil et </w:t>
      </w:r>
      <w:r w:rsidRPr="00C610BE">
        <w:rPr>
          <w:rFonts w:ascii="Calibri" w:eastAsia="Times New Roman" w:hAnsi="Calibri" w:cs="Times New Roman"/>
          <w:b/>
          <w:sz w:val="28"/>
          <w:szCs w:val="24"/>
        </w:rPr>
        <w:t>Apéritif</w:t>
      </w:r>
      <w:r w:rsidRPr="00C610B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E430F" w:rsidRPr="007E430F">
        <w:rPr>
          <w:rFonts w:ascii="Calibri" w:eastAsia="Times New Roman" w:hAnsi="Calibri" w:cs="Times New Roman"/>
          <w:b/>
          <w:bCs/>
          <w:sz w:val="28"/>
          <w:szCs w:val="28"/>
        </w:rPr>
        <w:t>offert</w:t>
      </w:r>
      <w:r w:rsidR="006852A9"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r w:rsidR="006852A9" w:rsidRPr="00C705F8">
        <w:rPr>
          <w:rFonts w:ascii="Calibri" w:eastAsia="Times New Roman" w:hAnsi="Calibri" w:cs="Times New Roman"/>
          <w:b/>
          <w:bCs/>
          <w:sz w:val="24"/>
          <w:szCs w:val="24"/>
        </w:rPr>
        <w:t>avec participation de la Banque D</w:t>
      </w:r>
      <w:r w:rsidR="003349B1" w:rsidRPr="00C705F8">
        <w:rPr>
          <w:rFonts w:ascii="Calibri" w:eastAsia="Times New Roman" w:hAnsi="Calibri" w:cs="Times New Roman"/>
          <w:b/>
          <w:bCs/>
          <w:sz w:val="24"/>
          <w:szCs w:val="24"/>
        </w:rPr>
        <w:t>ELEN</w:t>
      </w:r>
      <w:r w:rsidR="006852A9" w:rsidRPr="00C705F8">
        <w:rPr>
          <w:rFonts w:ascii="Calibri" w:eastAsia="Times New Roman" w:hAnsi="Calibri" w:cs="Times New Roman"/>
          <w:b/>
          <w:bCs/>
          <w:sz w:val="24"/>
          <w:szCs w:val="24"/>
        </w:rPr>
        <w:t xml:space="preserve"> Suisse</w:t>
      </w:r>
    </w:p>
    <w:p w14:paraId="67C9BE1C" w14:textId="6E5F344A" w:rsidR="00C610BE" w:rsidRPr="00C610BE" w:rsidRDefault="00C610BE" w:rsidP="00C610BE">
      <w:pPr>
        <w:spacing w:after="120" w:line="240" w:lineRule="auto"/>
        <w:ind w:left="992" w:hanging="992"/>
        <w:rPr>
          <w:rFonts w:ascii="Calibri" w:eastAsia="Times New Roman" w:hAnsi="Calibri" w:cs="Times New Roman"/>
          <w:sz w:val="24"/>
          <w:szCs w:val="24"/>
        </w:rPr>
      </w:pPr>
      <w:r w:rsidRPr="00C610BE">
        <w:rPr>
          <w:rFonts w:ascii="Calibri" w:eastAsia="Times New Roman" w:hAnsi="Calibri" w:cs="Times New Roman"/>
          <w:b/>
          <w:sz w:val="28"/>
          <w:szCs w:val="24"/>
        </w:rPr>
        <w:t>19h</w:t>
      </w:r>
      <w:r w:rsidR="007E430F">
        <w:rPr>
          <w:rFonts w:ascii="Calibri" w:eastAsia="Times New Roman" w:hAnsi="Calibri" w:cs="Times New Roman"/>
          <w:b/>
          <w:sz w:val="28"/>
          <w:szCs w:val="24"/>
        </w:rPr>
        <w:t>45</w:t>
      </w:r>
      <w:r w:rsidRPr="00C610BE">
        <w:rPr>
          <w:rFonts w:ascii="Calibri" w:eastAsia="Times New Roman" w:hAnsi="Calibri" w:cs="Times New Roman"/>
          <w:b/>
          <w:sz w:val="28"/>
          <w:szCs w:val="24"/>
        </w:rPr>
        <w:t> : Souper</w:t>
      </w:r>
      <w:r w:rsidRPr="00C610BE">
        <w:rPr>
          <w:rFonts w:ascii="Calibri" w:eastAsia="Times New Roman" w:hAnsi="Calibri" w:cs="Times New Roman"/>
          <w:sz w:val="28"/>
          <w:szCs w:val="24"/>
        </w:rPr>
        <w:t xml:space="preserve"> </w:t>
      </w:r>
    </w:p>
    <w:p w14:paraId="2C8142EC" w14:textId="6CC8B015" w:rsidR="00C610BE" w:rsidRPr="00C610BE" w:rsidRDefault="00C610BE" w:rsidP="00C610BE">
      <w:pPr>
        <w:spacing w:after="120" w:line="240" w:lineRule="auto"/>
        <w:ind w:firstLine="709"/>
        <w:rPr>
          <w:rFonts w:ascii="Calibri" w:eastAsia="Times New Roman" w:hAnsi="Calibri" w:cs="Times New Roman"/>
          <w:sz w:val="24"/>
          <w:szCs w:val="26"/>
        </w:rPr>
      </w:pPr>
      <w:r w:rsidRPr="00C610BE">
        <w:rPr>
          <w:rFonts w:ascii="Calibri" w:eastAsia="Times New Roman" w:hAnsi="Calibri" w:cs="Times New Roman"/>
          <w:sz w:val="24"/>
          <w:szCs w:val="26"/>
        </w:rPr>
        <w:t xml:space="preserve">Menu 1 : </w:t>
      </w:r>
      <w:r w:rsidRPr="00C610BE">
        <w:rPr>
          <w:rFonts w:ascii="Calibri" w:eastAsia="Times New Roman" w:hAnsi="Calibri" w:cs="Times New Roman"/>
          <w:sz w:val="24"/>
          <w:szCs w:val="26"/>
        </w:rPr>
        <w:tab/>
        <w:t>Moules marinières</w:t>
      </w:r>
      <w:r w:rsidR="000A09D5">
        <w:rPr>
          <w:rFonts w:ascii="Calibri" w:eastAsia="Times New Roman" w:hAnsi="Calibri" w:cs="Times New Roman"/>
          <w:sz w:val="24"/>
          <w:szCs w:val="26"/>
        </w:rPr>
        <w:t xml:space="preserve"> de Zélande -</w:t>
      </w:r>
      <w:r w:rsidR="009F1AC1">
        <w:rPr>
          <w:rFonts w:ascii="Calibri" w:eastAsia="Times New Roman" w:hAnsi="Calibri" w:cs="Times New Roman"/>
          <w:sz w:val="24"/>
          <w:szCs w:val="26"/>
        </w:rPr>
        <w:t xml:space="preserve"> </w:t>
      </w:r>
      <w:r w:rsidR="000A09D5">
        <w:rPr>
          <w:rFonts w:ascii="Calibri" w:eastAsia="Times New Roman" w:hAnsi="Calibri" w:cs="Times New Roman"/>
          <w:sz w:val="24"/>
          <w:szCs w:val="26"/>
        </w:rPr>
        <w:t>pommes</w:t>
      </w:r>
      <w:r w:rsidRPr="00C610BE">
        <w:rPr>
          <w:rFonts w:ascii="Calibri" w:eastAsia="Times New Roman" w:hAnsi="Calibri" w:cs="Times New Roman"/>
          <w:sz w:val="24"/>
          <w:szCs w:val="26"/>
        </w:rPr>
        <w:t xml:space="preserve"> frites </w:t>
      </w:r>
    </w:p>
    <w:p w14:paraId="75F12129" w14:textId="03810780" w:rsidR="00C610BE" w:rsidRPr="00C610BE" w:rsidRDefault="00C610BE" w:rsidP="008865B7">
      <w:pPr>
        <w:spacing w:after="120" w:line="240" w:lineRule="auto"/>
        <w:ind w:left="2124" w:hanging="1415"/>
        <w:rPr>
          <w:rFonts w:ascii="Calibri" w:eastAsia="Times New Roman" w:hAnsi="Calibri" w:cs="Times New Roman"/>
          <w:sz w:val="24"/>
          <w:szCs w:val="26"/>
        </w:rPr>
      </w:pPr>
      <w:r w:rsidRPr="00C610BE">
        <w:rPr>
          <w:rFonts w:ascii="Calibri" w:eastAsia="Times New Roman" w:hAnsi="Calibri" w:cs="Times New Roman"/>
          <w:sz w:val="24"/>
          <w:szCs w:val="26"/>
        </w:rPr>
        <w:t xml:space="preserve">Menu 2 : </w:t>
      </w:r>
      <w:r w:rsidRPr="00C610BE">
        <w:rPr>
          <w:rFonts w:ascii="Calibri" w:eastAsia="Times New Roman" w:hAnsi="Calibri" w:cs="Times New Roman"/>
          <w:sz w:val="24"/>
          <w:szCs w:val="26"/>
        </w:rPr>
        <w:tab/>
      </w:r>
      <w:r w:rsidR="000A09D5">
        <w:rPr>
          <w:rFonts w:ascii="Calibri" w:eastAsia="Times New Roman" w:hAnsi="Calibri" w:cs="Times New Roman"/>
          <w:sz w:val="24"/>
          <w:szCs w:val="26"/>
        </w:rPr>
        <w:t xml:space="preserve">Suprême de volaille avec note </w:t>
      </w:r>
      <w:r w:rsidR="008865B7">
        <w:rPr>
          <w:rFonts w:ascii="Calibri" w:eastAsia="Times New Roman" w:hAnsi="Calibri" w:cs="Times New Roman"/>
          <w:sz w:val="24"/>
          <w:szCs w:val="26"/>
        </w:rPr>
        <w:t xml:space="preserve">de </w:t>
      </w:r>
      <w:r w:rsidR="000A09D5">
        <w:rPr>
          <w:rFonts w:ascii="Calibri" w:eastAsia="Times New Roman" w:hAnsi="Calibri" w:cs="Times New Roman"/>
          <w:sz w:val="24"/>
          <w:szCs w:val="26"/>
        </w:rPr>
        <w:t>saltimbocca et herbettes fraîches</w:t>
      </w:r>
      <w:r w:rsidR="008865B7">
        <w:rPr>
          <w:rFonts w:ascii="Calibri" w:eastAsia="Times New Roman" w:hAnsi="Calibri" w:cs="Times New Roman"/>
          <w:sz w:val="24"/>
          <w:szCs w:val="26"/>
        </w:rPr>
        <w:t xml:space="preserve">,           </w:t>
      </w:r>
      <w:r w:rsidR="000A09D5">
        <w:rPr>
          <w:rFonts w:ascii="Calibri" w:eastAsia="Times New Roman" w:hAnsi="Calibri" w:cs="Times New Roman"/>
          <w:sz w:val="24"/>
          <w:szCs w:val="26"/>
        </w:rPr>
        <w:t xml:space="preserve"> petits légumes du soleil</w:t>
      </w:r>
    </w:p>
    <w:p w14:paraId="00814EF1" w14:textId="5565FFA8" w:rsidR="00C610BE" w:rsidRDefault="00C610BE" w:rsidP="007E430F">
      <w:pPr>
        <w:spacing w:after="120" w:line="240" w:lineRule="auto"/>
        <w:ind w:firstLine="709"/>
        <w:rPr>
          <w:rFonts w:ascii="Calibri" w:eastAsia="Times New Roman" w:hAnsi="Calibri" w:cs="Times New Roman"/>
          <w:sz w:val="24"/>
          <w:szCs w:val="26"/>
        </w:rPr>
      </w:pPr>
      <w:r w:rsidRPr="00C610BE">
        <w:rPr>
          <w:rFonts w:ascii="Calibri" w:eastAsia="Times New Roman" w:hAnsi="Calibri" w:cs="Times New Roman"/>
          <w:sz w:val="24"/>
          <w:szCs w:val="26"/>
        </w:rPr>
        <w:t xml:space="preserve">Dessert : </w:t>
      </w:r>
      <w:r w:rsidRPr="00C610BE">
        <w:rPr>
          <w:rFonts w:ascii="Calibri" w:eastAsia="Times New Roman" w:hAnsi="Calibri" w:cs="Times New Roman"/>
          <w:sz w:val="24"/>
          <w:szCs w:val="26"/>
        </w:rPr>
        <w:tab/>
      </w:r>
      <w:r w:rsidR="000A09D5">
        <w:rPr>
          <w:rFonts w:ascii="Calibri" w:eastAsia="Times New Roman" w:hAnsi="Calibri" w:cs="Times New Roman"/>
          <w:sz w:val="24"/>
          <w:szCs w:val="26"/>
        </w:rPr>
        <w:t>Gourmandise de Tiramisu au Spéculoos</w:t>
      </w:r>
      <w:r w:rsidR="007E430F">
        <w:rPr>
          <w:rFonts w:ascii="Calibri" w:eastAsia="Times New Roman" w:hAnsi="Calibri" w:cs="Times New Roman"/>
          <w:sz w:val="24"/>
          <w:szCs w:val="26"/>
        </w:rPr>
        <w:t xml:space="preserve"> + café</w:t>
      </w:r>
    </w:p>
    <w:p w14:paraId="3014BF57" w14:textId="77777777" w:rsidR="00B366D3" w:rsidRPr="007E430F" w:rsidRDefault="00B366D3" w:rsidP="007E430F">
      <w:pPr>
        <w:spacing w:after="120" w:line="240" w:lineRule="auto"/>
        <w:ind w:firstLine="709"/>
        <w:rPr>
          <w:rFonts w:ascii="Calibri" w:eastAsia="Times New Roman" w:hAnsi="Calibri" w:cs="Times New Roman"/>
          <w:sz w:val="24"/>
          <w:szCs w:val="26"/>
        </w:rPr>
      </w:pPr>
    </w:p>
    <w:p w14:paraId="7BBE18C9" w14:textId="77777777" w:rsidR="00C610BE" w:rsidRPr="00C610BE" w:rsidRDefault="00C610BE" w:rsidP="00C610BE">
      <w:pPr>
        <w:tabs>
          <w:tab w:val="left" w:pos="4395"/>
        </w:tabs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C610BE">
        <w:rPr>
          <w:rFonts w:ascii="Calibri" w:eastAsia="Times New Roman" w:hAnsi="Calibri" w:cs="Times New Roman"/>
          <w:b/>
          <w:sz w:val="28"/>
          <w:szCs w:val="24"/>
        </w:rPr>
        <w:t xml:space="preserve">Prix du repas </w:t>
      </w:r>
      <w:r w:rsidRPr="00C610BE">
        <w:rPr>
          <w:rFonts w:ascii="Calibri" w:eastAsia="Times New Roman" w:hAnsi="Calibri" w:cs="Times New Roman"/>
          <w:sz w:val="24"/>
          <w:szCs w:val="24"/>
        </w:rPr>
        <w:t>(les boissons avec le repas sont à charge du participant)</w:t>
      </w:r>
      <w:r w:rsidRPr="00C610BE">
        <w:rPr>
          <w:rFonts w:ascii="Calibri" w:eastAsia="Times New Roman" w:hAnsi="Calibri" w:cs="Times New Roman"/>
          <w:b/>
          <w:sz w:val="24"/>
          <w:szCs w:val="24"/>
        </w:rPr>
        <w:t> :</w:t>
      </w:r>
      <w:r w:rsidRPr="00C610BE">
        <w:rPr>
          <w:rFonts w:ascii="Calibri" w:eastAsia="Times New Roman" w:hAnsi="Calibri" w:cs="Times New Roman"/>
          <w:sz w:val="24"/>
          <w:szCs w:val="24"/>
        </w:rPr>
        <w:t xml:space="preserve">  </w:t>
      </w:r>
      <w:r w:rsidRPr="00C610BE">
        <w:rPr>
          <w:rFonts w:ascii="Calibri" w:eastAsia="Times New Roman" w:hAnsi="Calibri" w:cs="Times New Roman"/>
          <w:sz w:val="24"/>
          <w:szCs w:val="24"/>
        </w:rPr>
        <w:tab/>
      </w:r>
    </w:p>
    <w:p w14:paraId="46C9E1CA" w14:textId="129F7575" w:rsidR="00C610BE" w:rsidRPr="00C610BE" w:rsidRDefault="00C610BE" w:rsidP="00C610BE">
      <w:pPr>
        <w:tabs>
          <w:tab w:val="left" w:pos="709"/>
        </w:tabs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C610BE">
        <w:rPr>
          <w:rFonts w:ascii="Calibri" w:eastAsia="Times New Roman" w:hAnsi="Calibri" w:cs="Times New Roman"/>
          <w:sz w:val="24"/>
          <w:szCs w:val="24"/>
        </w:rPr>
        <w:tab/>
      </w:r>
      <w:r w:rsidR="007E430F">
        <w:rPr>
          <w:rFonts w:ascii="Calibri" w:eastAsia="Times New Roman" w:hAnsi="Calibri" w:cs="Times New Roman"/>
          <w:sz w:val="24"/>
          <w:szCs w:val="24"/>
        </w:rPr>
        <w:t>55,</w:t>
      </w:r>
      <w:r w:rsidRPr="00C610BE">
        <w:rPr>
          <w:rFonts w:ascii="Calibri" w:eastAsia="Times New Roman" w:hAnsi="Calibri" w:cs="Times New Roman"/>
          <w:sz w:val="24"/>
          <w:szCs w:val="24"/>
        </w:rPr>
        <w:t>-Frs pour les membres</w:t>
      </w:r>
    </w:p>
    <w:p w14:paraId="49E7D0AF" w14:textId="13DA4E00" w:rsidR="00C610BE" w:rsidRDefault="00C610BE" w:rsidP="00C610BE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610BE">
        <w:rPr>
          <w:rFonts w:ascii="Calibri" w:eastAsia="Times New Roman" w:hAnsi="Calibri" w:cs="Times New Roman"/>
          <w:sz w:val="24"/>
          <w:szCs w:val="24"/>
        </w:rPr>
        <w:tab/>
      </w:r>
      <w:r w:rsidR="007E430F">
        <w:rPr>
          <w:rFonts w:ascii="Calibri" w:eastAsia="Times New Roman" w:hAnsi="Calibri" w:cs="Times New Roman"/>
          <w:sz w:val="24"/>
          <w:szCs w:val="24"/>
        </w:rPr>
        <w:t>70,</w:t>
      </w:r>
      <w:r w:rsidRPr="00C610BE">
        <w:rPr>
          <w:rFonts w:ascii="Calibri" w:eastAsia="Times New Roman" w:hAnsi="Calibri" w:cs="Times New Roman"/>
          <w:sz w:val="24"/>
          <w:szCs w:val="24"/>
        </w:rPr>
        <w:t>-Frs pour les non-membres</w:t>
      </w:r>
    </w:p>
    <w:p w14:paraId="411E36A2" w14:textId="77777777" w:rsidR="00B366D3" w:rsidRDefault="00B366D3" w:rsidP="00C610BE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4A4A67E" w14:textId="420C447D" w:rsidR="007E430F" w:rsidRDefault="007E430F" w:rsidP="00C610BE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  <w:r w:rsidRPr="007E430F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Prévoyez de l’argent liquide pour les boissons, car aucun paiement par carte ne sera accepté</w:t>
      </w:r>
    </w:p>
    <w:p w14:paraId="4B3B1128" w14:textId="77777777" w:rsidR="007E430F" w:rsidRDefault="007E430F" w:rsidP="00C610BE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</w:p>
    <w:p w14:paraId="622417A4" w14:textId="04D61245" w:rsidR="000254C0" w:rsidRPr="000254C0" w:rsidRDefault="000254C0" w:rsidP="00C610BE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i/>
          <w:iCs/>
        </w:rPr>
      </w:pPr>
      <w:r w:rsidRPr="000254C0">
        <w:rPr>
          <w:rFonts w:ascii="Calibri" w:eastAsia="Times New Roman" w:hAnsi="Calibri" w:cs="Times New Roman"/>
          <w:i/>
          <w:iCs/>
        </w:rPr>
        <w:t xml:space="preserve">Pour vous rendre en </w:t>
      </w:r>
      <w:proofErr w:type="spellStart"/>
      <w:r w:rsidRPr="000254C0">
        <w:rPr>
          <w:rFonts w:ascii="Calibri" w:eastAsia="Times New Roman" w:hAnsi="Calibri" w:cs="Times New Roman"/>
          <w:i/>
          <w:iCs/>
        </w:rPr>
        <w:t>Budron</w:t>
      </w:r>
      <w:proofErr w:type="spellEnd"/>
      <w:r w:rsidRPr="000254C0">
        <w:rPr>
          <w:rFonts w:ascii="Calibri" w:eastAsia="Times New Roman" w:hAnsi="Calibri" w:cs="Times New Roman"/>
          <w:i/>
          <w:iCs/>
        </w:rPr>
        <w:t xml:space="preserve"> H11 :</w:t>
      </w:r>
    </w:p>
    <w:p w14:paraId="21C7FC47" w14:textId="644849B6" w:rsidR="000254C0" w:rsidRDefault="000254C0" w:rsidP="00C610BE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i/>
          <w:iCs/>
        </w:rPr>
      </w:pPr>
      <w:r w:rsidRPr="000254C0">
        <w:rPr>
          <w:rFonts w:ascii="Calibri" w:eastAsia="Times New Roman" w:hAnsi="Calibri" w:cs="Times New Roman"/>
          <w:b/>
          <w:bCs/>
          <w:i/>
          <w:iCs/>
        </w:rPr>
        <w:t>Depuis l’autoroute</w:t>
      </w:r>
      <w:r w:rsidRPr="000254C0">
        <w:rPr>
          <w:rFonts w:ascii="Calibri" w:eastAsia="Times New Roman" w:hAnsi="Calibri" w:cs="Times New Roman"/>
          <w:i/>
          <w:iCs/>
        </w:rPr>
        <w:t xml:space="preserve"> : sortie </w:t>
      </w:r>
      <w:proofErr w:type="spellStart"/>
      <w:r w:rsidRPr="000254C0">
        <w:rPr>
          <w:rFonts w:ascii="Calibri" w:eastAsia="Times New Roman" w:hAnsi="Calibri" w:cs="Times New Roman"/>
          <w:i/>
          <w:iCs/>
        </w:rPr>
        <w:t>Blécherette</w:t>
      </w:r>
      <w:proofErr w:type="spellEnd"/>
      <w:r w:rsidRPr="000254C0">
        <w:rPr>
          <w:rFonts w:ascii="Calibri" w:eastAsia="Times New Roman" w:hAnsi="Calibri" w:cs="Times New Roman"/>
          <w:i/>
          <w:iCs/>
        </w:rPr>
        <w:t xml:space="preserve">, direction Le Mont et continuer tout droit pendant </w:t>
      </w:r>
      <w:r>
        <w:rPr>
          <w:rFonts w:ascii="Calibri" w:eastAsia="Times New Roman" w:hAnsi="Calibri" w:cs="Times New Roman"/>
          <w:i/>
          <w:iCs/>
        </w:rPr>
        <w:t>environ 1 km</w:t>
      </w:r>
    </w:p>
    <w:p w14:paraId="32B59DE5" w14:textId="77777777" w:rsidR="00B366D3" w:rsidRDefault="000254C0" w:rsidP="00B366D3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i/>
          <w:iCs/>
        </w:rPr>
      </w:pPr>
      <w:r w:rsidRPr="000254C0">
        <w:rPr>
          <w:rFonts w:ascii="Calibri" w:eastAsia="Times New Roman" w:hAnsi="Calibri" w:cs="Times New Roman"/>
          <w:b/>
          <w:bCs/>
          <w:i/>
          <w:iCs/>
        </w:rPr>
        <w:t xml:space="preserve">Au rond-point à la croisée de la route de Lausanne et de la route de la </w:t>
      </w:r>
      <w:proofErr w:type="spellStart"/>
      <w:r w:rsidRPr="000254C0">
        <w:rPr>
          <w:rFonts w:ascii="Calibri" w:eastAsia="Times New Roman" w:hAnsi="Calibri" w:cs="Times New Roman"/>
          <w:b/>
          <w:bCs/>
          <w:i/>
          <w:iCs/>
        </w:rPr>
        <w:t>Blécherette</w:t>
      </w:r>
      <w:proofErr w:type="spellEnd"/>
      <w:r w:rsidRPr="000254C0">
        <w:rPr>
          <w:rFonts w:ascii="Calibri" w:eastAsia="Times New Roman" w:hAnsi="Calibri" w:cs="Times New Roman"/>
          <w:b/>
          <w:bCs/>
          <w:i/>
          <w:iCs/>
        </w:rPr>
        <w:t xml:space="preserve"> au Mont-sur-Lausanne</w:t>
      </w:r>
      <w:r>
        <w:rPr>
          <w:rFonts w:ascii="Calibri" w:eastAsia="Times New Roman" w:hAnsi="Calibri" w:cs="Times New Roman"/>
          <w:i/>
          <w:iCs/>
        </w:rPr>
        <w:t xml:space="preserve">, prendre la sortie vers </w:t>
      </w:r>
      <w:proofErr w:type="spellStart"/>
      <w:r>
        <w:rPr>
          <w:rFonts w:ascii="Calibri" w:eastAsia="Times New Roman" w:hAnsi="Calibri" w:cs="Times New Roman"/>
          <w:i/>
          <w:iCs/>
        </w:rPr>
        <w:t>Cugy</w:t>
      </w:r>
      <w:proofErr w:type="spellEnd"/>
      <w:r>
        <w:rPr>
          <w:rFonts w:ascii="Calibri" w:eastAsia="Times New Roman" w:hAnsi="Calibri" w:cs="Times New Roman"/>
          <w:i/>
          <w:iCs/>
        </w:rPr>
        <w:t xml:space="preserve">. Continuer environ encore 2 km jusqu’à l’indication : </w:t>
      </w:r>
      <w:r w:rsidRPr="000254C0">
        <w:rPr>
          <w:rFonts w:ascii="Calibri" w:eastAsia="Times New Roman" w:hAnsi="Calibri" w:cs="Times New Roman"/>
          <w:b/>
          <w:bCs/>
          <w:i/>
          <w:iCs/>
        </w:rPr>
        <w:t xml:space="preserve">En </w:t>
      </w:r>
      <w:proofErr w:type="spellStart"/>
      <w:r w:rsidRPr="000254C0">
        <w:rPr>
          <w:rFonts w:ascii="Calibri" w:eastAsia="Times New Roman" w:hAnsi="Calibri" w:cs="Times New Roman"/>
          <w:b/>
          <w:bCs/>
          <w:i/>
          <w:iCs/>
        </w:rPr>
        <w:t>Budron</w:t>
      </w:r>
      <w:proofErr w:type="spellEnd"/>
      <w:r w:rsidRPr="000254C0">
        <w:rPr>
          <w:rFonts w:ascii="Calibri" w:eastAsia="Times New Roman" w:hAnsi="Calibri" w:cs="Times New Roman"/>
          <w:b/>
          <w:bCs/>
          <w:i/>
          <w:iCs/>
        </w:rPr>
        <w:t xml:space="preserve"> GH</w:t>
      </w:r>
      <w:r>
        <w:rPr>
          <w:rFonts w:ascii="Calibri" w:eastAsia="Times New Roman" w:hAnsi="Calibri" w:cs="Times New Roman"/>
          <w:i/>
          <w:iCs/>
        </w:rPr>
        <w:t>, tourner à gauche. Au bout de la route tourner à droite, puis deux fois à gauche. Vous y êtes ! Parking sur la droite en contrebas.</w:t>
      </w:r>
      <w:r w:rsidR="00B366D3">
        <w:rPr>
          <w:rFonts w:ascii="Calibri" w:eastAsia="Times New Roman" w:hAnsi="Calibri" w:cs="Times New Roman"/>
          <w:i/>
          <w:iCs/>
        </w:rPr>
        <w:t xml:space="preserve"> </w:t>
      </w:r>
      <w:r w:rsidR="00B366D3" w:rsidRPr="00B366D3">
        <w:rPr>
          <w:rFonts w:ascii="Calibri" w:eastAsia="Times New Roman" w:hAnsi="Calibri" w:cs="Times New Roman"/>
          <w:b/>
          <w:bCs/>
          <w:i/>
          <w:iCs/>
        </w:rPr>
        <w:t xml:space="preserve">A partir de « en </w:t>
      </w:r>
      <w:proofErr w:type="spellStart"/>
      <w:r w:rsidR="00B366D3" w:rsidRPr="00B366D3">
        <w:rPr>
          <w:rFonts w:ascii="Calibri" w:eastAsia="Times New Roman" w:hAnsi="Calibri" w:cs="Times New Roman"/>
          <w:b/>
          <w:bCs/>
          <w:i/>
          <w:iCs/>
        </w:rPr>
        <w:t>Budron</w:t>
      </w:r>
      <w:proofErr w:type="spellEnd"/>
      <w:r w:rsidR="00B366D3" w:rsidRPr="00B366D3">
        <w:rPr>
          <w:rFonts w:ascii="Calibri" w:eastAsia="Times New Roman" w:hAnsi="Calibri" w:cs="Times New Roman"/>
          <w:b/>
          <w:bCs/>
          <w:i/>
          <w:iCs/>
        </w:rPr>
        <w:t xml:space="preserve"> GH », des ballons aux couleurs belges vous aideront à trouver le chemin.</w:t>
      </w:r>
    </w:p>
    <w:p w14:paraId="0524FC4C" w14:textId="77777777" w:rsidR="00B366D3" w:rsidRDefault="00B366D3" w:rsidP="00B366D3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i/>
          <w:iCs/>
        </w:rPr>
      </w:pPr>
    </w:p>
    <w:p w14:paraId="5D3D9C4B" w14:textId="7C773B25" w:rsidR="00C610BE" w:rsidRDefault="00B366D3" w:rsidP="00B366D3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i/>
          <w:sz w:val="24"/>
          <w:szCs w:val="26"/>
        </w:rPr>
      </w:pPr>
      <w:r>
        <w:rPr>
          <w:rFonts w:ascii="Calibri" w:eastAsia="Times New Roman" w:hAnsi="Calibri" w:cs="Times New Roman"/>
          <w:i/>
          <w:sz w:val="24"/>
          <w:szCs w:val="26"/>
        </w:rPr>
        <w:t xml:space="preserve">Tél en cas de nécessité : 076 566 82 94 (Paulette De </w:t>
      </w:r>
      <w:proofErr w:type="spellStart"/>
      <w:r>
        <w:rPr>
          <w:rFonts w:ascii="Calibri" w:eastAsia="Times New Roman" w:hAnsi="Calibri" w:cs="Times New Roman"/>
          <w:i/>
          <w:sz w:val="24"/>
          <w:szCs w:val="26"/>
        </w:rPr>
        <w:t>Vrieze</w:t>
      </w:r>
      <w:proofErr w:type="spellEnd"/>
      <w:r>
        <w:rPr>
          <w:rFonts w:ascii="Calibri" w:eastAsia="Times New Roman" w:hAnsi="Calibri" w:cs="Times New Roman"/>
          <w:i/>
          <w:sz w:val="24"/>
          <w:szCs w:val="26"/>
        </w:rPr>
        <w:t xml:space="preserve">) </w:t>
      </w:r>
      <w:r w:rsidR="00C610BE" w:rsidRPr="00C610BE">
        <w:rPr>
          <w:rFonts w:ascii="Calibri" w:eastAsia="Times New Roman" w:hAnsi="Calibri" w:cs="Times New Roman"/>
          <w:i/>
          <w:sz w:val="24"/>
          <w:szCs w:val="26"/>
        </w:rPr>
        <w:t>Au plaisir de vous y retrouver nombreux !</w:t>
      </w:r>
    </w:p>
    <w:p w14:paraId="611422E3" w14:textId="77777777" w:rsidR="00B366D3" w:rsidRPr="00B366D3" w:rsidRDefault="00B366D3" w:rsidP="00B366D3">
      <w:pPr>
        <w:tabs>
          <w:tab w:val="left" w:pos="709"/>
          <w:tab w:val="left" w:pos="1701"/>
        </w:tabs>
        <w:spacing w:after="0" w:line="240" w:lineRule="auto"/>
        <w:rPr>
          <w:rFonts w:ascii="Calibri" w:eastAsia="Times New Roman" w:hAnsi="Calibri" w:cs="Times New Roman"/>
          <w:i/>
          <w:iCs/>
        </w:rPr>
      </w:pPr>
    </w:p>
    <w:p w14:paraId="5F300AAB" w14:textId="77777777" w:rsidR="00B366D3" w:rsidRDefault="00B366D3" w:rsidP="00C610BE">
      <w:pPr>
        <w:spacing w:before="120" w:after="0" w:line="36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1ED3D17D" w14:textId="5D3F4467" w:rsidR="00C610BE" w:rsidRPr="00C610BE" w:rsidRDefault="00737700" w:rsidP="00C610BE">
      <w:pPr>
        <w:spacing w:before="120" w:after="0" w:line="36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</w:rPr>
        <w:t>I</w:t>
      </w:r>
      <w:r w:rsidR="00C610BE" w:rsidRPr="00C610BE">
        <w:rPr>
          <w:rFonts w:ascii="Calibri" w:eastAsia="Times New Roman" w:hAnsi="Calibri" w:cs="Times New Roman"/>
          <w:b/>
          <w:sz w:val="28"/>
          <w:szCs w:val="28"/>
          <w:u w:val="single"/>
        </w:rPr>
        <w:t>nscription</w:t>
      </w:r>
      <w:r>
        <w:rPr>
          <w:rFonts w:ascii="Calibri" w:eastAsia="Times New Roman" w:hAnsi="Calibri" w:cs="Times New Roman"/>
          <w:b/>
          <w:sz w:val="28"/>
          <w:szCs w:val="28"/>
          <w:u w:val="single"/>
        </w:rPr>
        <w:t>s</w:t>
      </w:r>
      <w:r w:rsidR="00C610BE" w:rsidRPr="00C610BE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au plus tard le </w:t>
      </w:r>
      <w:r w:rsidR="00C07874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mardi </w:t>
      </w:r>
      <w:r w:rsidR="007E430F">
        <w:rPr>
          <w:rFonts w:ascii="Calibri" w:eastAsia="Times New Roman" w:hAnsi="Calibri" w:cs="Times New Roman"/>
          <w:b/>
          <w:sz w:val="28"/>
          <w:szCs w:val="28"/>
          <w:u w:val="single"/>
        </w:rPr>
        <w:t>26 septembre</w:t>
      </w:r>
      <w:r w:rsidR="00C610BE" w:rsidRPr="00C610BE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202</w:t>
      </w:r>
      <w:r w:rsidR="007E430F">
        <w:rPr>
          <w:rFonts w:ascii="Calibri" w:eastAsia="Times New Roman" w:hAnsi="Calibri" w:cs="Times New Roman"/>
          <w:b/>
          <w:sz w:val="28"/>
          <w:szCs w:val="28"/>
          <w:u w:val="single"/>
        </w:rPr>
        <w:t>3</w:t>
      </w:r>
      <w:r w:rsidR="00C610BE" w:rsidRPr="00C610BE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</w:p>
    <w:p w14:paraId="5077BC3A" w14:textId="3CDF3151" w:rsidR="007E430F" w:rsidRPr="007E430F" w:rsidRDefault="00C610BE" w:rsidP="00C610BE">
      <w:pPr>
        <w:numPr>
          <w:ilvl w:val="0"/>
          <w:numId w:val="2"/>
        </w:numPr>
        <w:tabs>
          <w:tab w:val="left" w:leader="dot" w:pos="7938"/>
        </w:tabs>
        <w:spacing w:after="0" w:line="36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C610BE">
        <w:rPr>
          <w:rFonts w:ascii="Calibri" w:eastAsia="Times New Roman" w:hAnsi="Calibri" w:cs="Times New Roman"/>
          <w:sz w:val="24"/>
          <w:szCs w:val="24"/>
        </w:rPr>
        <w:t>par</w:t>
      </w:r>
      <w:proofErr w:type="gramEnd"/>
      <w:r w:rsidRPr="00C610BE">
        <w:rPr>
          <w:rFonts w:ascii="Calibri" w:eastAsia="Times New Roman" w:hAnsi="Calibri" w:cs="Times New Roman"/>
          <w:sz w:val="24"/>
          <w:szCs w:val="24"/>
        </w:rPr>
        <w:t xml:space="preserve"> e-mail à</w:t>
      </w:r>
      <w:r w:rsidR="00737700">
        <w:t xml:space="preserve"> </w:t>
      </w:r>
      <w:hyperlink r:id="rId9" w:history="1">
        <w:r w:rsidR="007E430F" w:rsidRPr="007C7DAB">
          <w:rPr>
            <w:rStyle w:val="Lienhypertexte"/>
          </w:rPr>
          <w:t>paulette@sunrise.ch</w:t>
        </w:r>
      </w:hyperlink>
      <w:r w:rsidR="007E430F">
        <w:t xml:space="preserve"> </w:t>
      </w:r>
    </w:p>
    <w:p w14:paraId="11874207" w14:textId="77777777" w:rsidR="00C610BE" w:rsidRPr="00C610BE" w:rsidRDefault="00C610BE" w:rsidP="00C610BE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sz w:val="12"/>
          <w:szCs w:val="24"/>
        </w:rPr>
      </w:pPr>
    </w:p>
    <w:p w14:paraId="0CFCCEED" w14:textId="77777777" w:rsidR="00C610BE" w:rsidRPr="00C610BE" w:rsidRDefault="00C610BE" w:rsidP="00C610BE">
      <w:pPr>
        <w:tabs>
          <w:tab w:val="left" w:leader="dot" w:pos="9214"/>
        </w:tabs>
        <w:spacing w:after="0" w:line="360" w:lineRule="auto"/>
        <w:rPr>
          <w:rFonts w:ascii="Calibri" w:eastAsia="Times New Roman" w:hAnsi="Calibri" w:cs="Times New Roman"/>
          <w:color w:val="A6A6A6"/>
          <w:sz w:val="24"/>
          <w:szCs w:val="24"/>
        </w:rPr>
      </w:pPr>
      <w:r w:rsidRPr="00C610BE">
        <w:rPr>
          <w:rFonts w:ascii="Calibri" w:eastAsia="Times New Roman" w:hAnsi="Calibri" w:cs="Times New Roman"/>
          <w:sz w:val="24"/>
          <w:szCs w:val="24"/>
        </w:rPr>
        <w:t xml:space="preserve">Nom /Prénom : </w:t>
      </w:r>
      <w:r w:rsidRPr="00C610BE">
        <w:rPr>
          <w:rFonts w:ascii="Calibri" w:eastAsia="Times New Roman" w:hAnsi="Calibri" w:cs="Times New Roman"/>
          <w:sz w:val="24"/>
          <w:szCs w:val="24"/>
        </w:rPr>
        <w:tab/>
      </w:r>
    </w:p>
    <w:p w14:paraId="599B1F68" w14:textId="368BAFA6" w:rsidR="00C610BE" w:rsidRPr="00C610BE" w:rsidRDefault="00C610BE" w:rsidP="00C610BE">
      <w:pPr>
        <w:tabs>
          <w:tab w:val="left" w:pos="2410"/>
          <w:tab w:val="left" w:leader="dot" w:pos="5529"/>
          <w:tab w:val="left" w:pos="5670"/>
          <w:tab w:val="left" w:leader="dot" w:pos="9356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C610BE">
        <w:rPr>
          <w:rFonts w:ascii="Calibri" w:eastAsia="Times New Roman" w:hAnsi="Calibri" w:cs="Times New Roman"/>
          <w:sz w:val="24"/>
          <w:szCs w:val="24"/>
        </w:rPr>
        <w:t>Nbre de participants :    ………</w:t>
      </w:r>
      <w:r w:rsidR="006C4A65">
        <w:rPr>
          <w:rFonts w:ascii="Calibri" w:eastAsia="Times New Roman" w:hAnsi="Calibri" w:cs="Times New Roman"/>
          <w:sz w:val="24"/>
          <w:szCs w:val="24"/>
        </w:rPr>
        <w:t>……</w:t>
      </w:r>
      <w:proofErr w:type="gramStart"/>
      <w:r w:rsidR="006C4A65">
        <w:rPr>
          <w:rFonts w:ascii="Calibri" w:eastAsia="Times New Roman" w:hAnsi="Calibri" w:cs="Times New Roman"/>
          <w:sz w:val="24"/>
          <w:szCs w:val="24"/>
        </w:rPr>
        <w:t>…….</w:t>
      </w:r>
      <w:proofErr w:type="gramEnd"/>
      <w:r w:rsidR="006C4A65">
        <w:rPr>
          <w:rFonts w:ascii="Calibri" w:eastAsia="Times New Roman" w:hAnsi="Calibri" w:cs="Times New Roman"/>
          <w:sz w:val="24"/>
          <w:szCs w:val="24"/>
        </w:rPr>
        <w:t xml:space="preserve">.  </w:t>
      </w:r>
      <w:r w:rsidRPr="00C610BE">
        <w:rPr>
          <w:rFonts w:ascii="Calibri" w:eastAsia="Times New Roman" w:hAnsi="Calibri" w:cs="Times New Roman"/>
          <w:sz w:val="24"/>
          <w:szCs w:val="24"/>
        </w:rPr>
        <w:t xml:space="preserve">  Membres : ………</w:t>
      </w:r>
      <w:r w:rsidR="006C4A65">
        <w:rPr>
          <w:rFonts w:ascii="Calibri" w:eastAsia="Times New Roman" w:hAnsi="Calibri" w:cs="Times New Roman"/>
          <w:sz w:val="24"/>
          <w:szCs w:val="24"/>
        </w:rPr>
        <w:t>…….</w:t>
      </w:r>
      <w:r w:rsidRPr="00C610BE">
        <w:rPr>
          <w:rFonts w:ascii="Calibri" w:eastAsia="Times New Roman" w:hAnsi="Calibri" w:cs="Times New Roman"/>
          <w:sz w:val="24"/>
          <w:szCs w:val="24"/>
        </w:rPr>
        <w:t xml:space="preserve">     Non-membres : ………</w:t>
      </w:r>
      <w:r w:rsidR="006C4A65">
        <w:rPr>
          <w:rFonts w:ascii="Calibri" w:eastAsia="Times New Roman" w:hAnsi="Calibri" w:cs="Times New Roman"/>
          <w:sz w:val="24"/>
          <w:szCs w:val="24"/>
        </w:rPr>
        <w:t>…….</w:t>
      </w:r>
      <w:r w:rsidRPr="00C610BE">
        <w:rPr>
          <w:rFonts w:ascii="Calibri" w:eastAsia="Times New Roman" w:hAnsi="Calibri" w:cs="Times New Roman"/>
          <w:sz w:val="24"/>
          <w:szCs w:val="24"/>
        </w:rPr>
        <w:t xml:space="preserve">           </w:t>
      </w:r>
    </w:p>
    <w:p w14:paraId="2F10B34C" w14:textId="77777777" w:rsidR="00C610BE" w:rsidRPr="00C610BE" w:rsidRDefault="00C610BE" w:rsidP="00C610BE">
      <w:pPr>
        <w:tabs>
          <w:tab w:val="left" w:pos="1985"/>
          <w:tab w:val="left" w:leader="dot" w:pos="3686"/>
          <w:tab w:val="left" w:leader="dot" w:pos="7938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C610BE">
        <w:rPr>
          <w:rFonts w:ascii="Calibri" w:eastAsia="Times New Roman" w:hAnsi="Calibri" w:cs="Times New Roman"/>
          <w:sz w:val="24"/>
          <w:szCs w:val="24"/>
        </w:rPr>
        <w:t xml:space="preserve">Nombre de menus 1 : </w:t>
      </w:r>
      <w:r w:rsidRPr="00C610BE">
        <w:rPr>
          <w:rFonts w:ascii="Calibri" w:eastAsia="Times New Roman" w:hAnsi="Calibri" w:cs="Times New Roman"/>
          <w:sz w:val="24"/>
          <w:szCs w:val="24"/>
        </w:rPr>
        <w:tab/>
        <w:t xml:space="preserve">   Nombre de menus 2 : </w:t>
      </w:r>
      <w:r w:rsidRPr="00C610BE">
        <w:rPr>
          <w:rFonts w:ascii="Calibri" w:eastAsia="Times New Roman" w:hAnsi="Calibri" w:cs="Times New Roman"/>
          <w:sz w:val="24"/>
          <w:szCs w:val="24"/>
        </w:rPr>
        <w:tab/>
      </w:r>
    </w:p>
    <w:p w14:paraId="2EBB2E45" w14:textId="4925CF6C" w:rsidR="00C610BE" w:rsidRPr="00C610BE" w:rsidRDefault="00C610BE" w:rsidP="00C610BE">
      <w:pPr>
        <w:tabs>
          <w:tab w:val="left" w:leader="dot" w:pos="2835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C610BE">
        <w:rPr>
          <w:rFonts w:ascii="Calibri" w:eastAsia="Times New Roman" w:hAnsi="Calibri" w:cs="Times New Roman"/>
          <w:sz w:val="24"/>
          <w:szCs w:val="24"/>
        </w:rPr>
        <w:t xml:space="preserve">Prix total : </w:t>
      </w:r>
      <w:r w:rsidRPr="00C610BE">
        <w:rPr>
          <w:rFonts w:ascii="Calibri" w:eastAsia="Times New Roman" w:hAnsi="Calibri" w:cs="Times New Roman"/>
          <w:color w:val="7F7F7F"/>
          <w:sz w:val="24"/>
          <w:szCs w:val="24"/>
        </w:rPr>
        <w:tab/>
      </w:r>
      <w:r w:rsidRPr="00C610BE">
        <w:rPr>
          <w:rFonts w:ascii="Calibri" w:eastAsia="Times New Roman" w:hAnsi="Calibri" w:cs="Times New Roman"/>
          <w:sz w:val="24"/>
          <w:szCs w:val="24"/>
        </w:rPr>
        <w:t xml:space="preserve"> à régler </w:t>
      </w:r>
      <w:r w:rsidRPr="00C610BE">
        <w:rPr>
          <w:rFonts w:ascii="Calibri" w:eastAsia="Times New Roman" w:hAnsi="Calibri" w:cs="Times New Roman"/>
          <w:b/>
          <w:sz w:val="24"/>
          <w:szCs w:val="24"/>
          <w:u w:val="single"/>
        </w:rPr>
        <w:t>avant le 2</w:t>
      </w:r>
      <w:r w:rsidR="001C65B0">
        <w:rPr>
          <w:rFonts w:ascii="Calibri" w:eastAsia="Times New Roman" w:hAnsi="Calibri" w:cs="Times New Roman"/>
          <w:b/>
          <w:sz w:val="24"/>
          <w:szCs w:val="24"/>
          <w:u w:val="single"/>
        </w:rPr>
        <w:t>7</w:t>
      </w:r>
      <w:r w:rsidR="00F9174D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proofErr w:type="gramStart"/>
      <w:r w:rsidR="00F9174D">
        <w:rPr>
          <w:rFonts w:ascii="Calibri" w:eastAsia="Times New Roman" w:hAnsi="Calibri" w:cs="Times New Roman"/>
          <w:b/>
          <w:sz w:val="24"/>
          <w:szCs w:val="24"/>
          <w:u w:val="single"/>
        </w:rPr>
        <w:t>septembre</w:t>
      </w:r>
      <w:r w:rsidRPr="00C610BE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Pr="00C610BE">
        <w:rPr>
          <w:rFonts w:ascii="Calibri" w:eastAsia="Times New Roman" w:hAnsi="Calibri" w:cs="Times New Roman"/>
          <w:sz w:val="24"/>
          <w:szCs w:val="24"/>
        </w:rPr>
        <w:t>à</w:t>
      </w:r>
      <w:proofErr w:type="gramEnd"/>
      <w:r w:rsidRPr="00C610BE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663A325" w14:textId="77777777" w:rsidR="006C4A65" w:rsidRPr="00243FB6" w:rsidRDefault="00C610BE" w:rsidP="006C4A65">
      <w:pPr>
        <w:tabs>
          <w:tab w:val="left" w:leader="dot" w:pos="2835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243FB6">
        <w:rPr>
          <w:rFonts w:ascii="Calibri" w:eastAsia="Times New Roman" w:hAnsi="Calibri" w:cs="Times New Roman"/>
          <w:b/>
          <w:bCs/>
          <w:sz w:val="24"/>
          <w:szCs w:val="24"/>
        </w:rPr>
        <w:t>Société Royale Union</w:t>
      </w:r>
      <w:r w:rsidRPr="00243FB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43FB6">
        <w:rPr>
          <w:rFonts w:ascii="Calibri" w:eastAsia="Times New Roman" w:hAnsi="Calibri" w:cs="Times New Roman"/>
          <w:b/>
          <w:bCs/>
          <w:sz w:val="24"/>
          <w:szCs w:val="24"/>
        </w:rPr>
        <w:t>Belge-Lausanne</w:t>
      </w:r>
      <w:r w:rsidRPr="00243FB6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6C4A65" w:rsidRPr="00243FB6">
        <w:rPr>
          <w:rFonts w:ascii="Calibri" w:eastAsia="Times New Roman" w:hAnsi="Calibri" w:cs="Times New Roman"/>
          <w:sz w:val="24"/>
          <w:szCs w:val="24"/>
        </w:rPr>
        <w:t>, Route de Montblesson 7, 1066 Epalinges</w:t>
      </w:r>
    </w:p>
    <w:p w14:paraId="37768428" w14:textId="77777777" w:rsidR="006C4A65" w:rsidRPr="00243FB6" w:rsidRDefault="006C4A65" w:rsidP="006C4A65">
      <w:pPr>
        <w:tabs>
          <w:tab w:val="left" w:leader="dot" w:pos="2835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243FB6">
        <w:rPr>
          <w:rFonts w:ascii="Calibri" w:eastAsia="Times New Roman" w:hAnsi="Calibri" w:cs="Times New Roman"/>
          <w:sz w:val="24"/>
          <w:szCs w:val="24"/>
        </w:rPr>
        <w:t xml:space="preserve">Compte </w:t>
      </w:r>
      <w:proofErr w:type="gramStart"/>
      <w:r w:rsidRPr="00243FB6">
        <w:rPr>
          <w:rFonts w:ascii="Calibri" w:eastAsia="Times New Roman" w:hAnsi="Calibri" w:cs="Times New Roman"/>
          <w:sz w:val="24"/>
          <w:szCs w:val="24"/>
        </w:rPr>
        <w:t>BCV  N</w:t>
      </w:r>
      <w:proofErr w:type="gramEnd"/>
      <w:r w:rsidRPr="00243FB6">
        <w:rPr>
          <w:rFonts w:ascii="Calibri" w:eastAsia="Times New Roman" w:hAnsi="Calibri" w:cs="Times New Roman"/>
          <w:sz w:val="24"/>
          <w:szCs w:val="24"/>
        </w:rPr>
        <w:t>° IBAN CH34 0076 7000 S552 9023 1</w:t>
      </w:r>
    </w:p>
    <w:p w14:paraId="4ED26311" w14:textId="7CBCC1F9" w:rsidR="008C2AD1" w:rsidRPr="00243FB6" w:rsidRDefault="00C610BE" w:rsidP="00C07874">
      <w:pPr>
        <w:tabs>
          <w:tab w:val="left" w:leader="dot" w:pos="2835"/>
          <w:tab w:val="left" w:pos="4820"/>
          <w:tab w:val="left" w:leader="dot" w:pos="8505"/>
        </w:tabs>
        <w:spacing w:before="240"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243FB6">
        <w:rPr>
          <w:rFonts w:ascii="Calibri" w:eastAsia="Times New Roman" w:hAnsi="Calibri" w:cs="Times New Roman"/>
          <w:sz w:val="24"/>
          <w:szCs w:val="24"/>
        </w:rPr>
        <w:t xml:space="preserve">Date : </w:t>
      </w:r>
      <w:r w:rsidRPr="00243FB6">
        <w:rPr>
          <w:rFonts w:ascii="Calibri" w:eastAsia="Times New Roman" w:hAnsi="Calibri" w:cs="Times New Roman"/>
          <w:sz w:val="24"/>
          <w:szCs w:val="24"/>
        </w:rPr>
        <w:tab/>
      </w:r>
      <w:r w:rsidRPr="00243FB6">
        <w:rPr>
          <w:rFonts w:ascii="Calibri" w:eastAsia="Times New Roman" w:hAnsi="Calibri" w:cs="Times New Roman"/>
          <w:sz w:val="24"/>
          <w:szCs w:val="24"/>
        </w:rPr>
        <w:tab/>
        <w:t xml:space="preserve">Signature : </w:t>
      </w:r>
      <w:r w:rsidRPr="00243FB6">
        <w:rPr>
          <w:rFonts w:ascii="Calibri" w:eastAsia="Times New Roman" w:hAnsi="Calibri" w:cs="Times New Roman"/>
          <w:sz w:val="24"/>
          <w:szCs w:val="24"/>
        </w:rPr>
        <w:tab/>
      </w:r>
      <w:r w:rsidRPr="00243FB6">
        <w:rPr>
          <w:rFonts w:ascii="Calibri" w:eastAsia="Times New Roman" w:hAnsi="Calibri" w:cs="Times New Roman"/>
          <w:sz w:val="24"/>
          <w:szCs w:val="24"/>
        </w:rPr>
        <w:tab/>
      </w:r>
    </w:p>
    <w:p w14:paraId="10E1140B" w14:textId="77777777" w:rsidR="003F74E4" w:rsidRPr="00243FB6" w:rsidRDefault="003F74E4" w:rsidP="003F74E4">
      <w:pPr>
        <w:tabs>
          <w:tab w:val="left" w:leader="dot" w:pos="2835"/>
          <w:tab w:val="left" w:pos="4820"/>
          <w:tab w:val="left" w:leader="dot" w:pos="8505"/>
        </w:tabs>
        <w:spacing w:before="240" w:after="0" w:line="276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  <w:r w:rsidRPr="00243FB6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Conditions d’annulation</w:t>
      </w:r>
      <w:r w:rsidRPr="00243FB6">
        <w:rPr>
          <w:rFonts w:ascii="Calibri" w:eastAsia="Times New Roman" w:hAnsi="Calibri" w:cs="Times New Roman"/>
          <w:i/>
          <w:iCs/>
          <w:sz w:val="24"/>
          <w:szCs w:val="24"/>
        </w:rPr>
        <w:t xml:space="preserve"> :</w:t>
      </w:r>
    </w:p>
    <w:p w14:paraId="54ADD012" w14:textId="25CAB693" w:rsidR="003F74E4" w:rsidRPr="00243FB6" w:rsidRDefault="003F74E4" w:rsidP="003F74E4">
      <w:pPr>
        <w:tabs>
          <w:tab w:val="left" w:leader="dot" w:pos="2835"/>
          <w:tab w:val="left" w:pos="4820"/>
          <w:tab w:val="left" w:leader="dot" w:pos="8505"/>
        </w:tabs>
        <w:spacing w:after="0" w:line="36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  <w:proofErr w:type="gramStart"/>
      <w:r w:rsidRPr="00243FB6">
        <w:rPr>
          <w:rFonts w:ascii="Calibri" w:eastAsia="Times New Roman" w:hAnsi="Calibri" w:cs="Times New Roman"/>
          <w:i/>
          <w:iCs/>
          <w:sz w:val="24"/>
          <w:szCs w:val="24"/>
        </w:rPr>
        <w:t>dès</w:t>
      </w:r>
      <w:proofErr w:type="gramEnd"/>
      <w:r w:rsidRPr="00243FB6">
        <w:rPr>
          <w:rFonts w:ascii="Calibri" w:eastAsia="Times New Roman" w:hAnsi="Calibri" w:cs="Times New Roman"/>
          <w:i/>
          <w:iCs/>
          <w:sz w:val="24"/>
          <w:szCs w:val="24"/>
        </w:rPr>
        <w:t xml:space="preserve"> le 27 septembre, aucun frais de participation ne sera remboursé par la SRUB-L.</w:t>
      </w:r>
    </w:p>
    <w:p w14:paraId="56F0396D" w14:textId="77777777" w:rsidR="006852A9" w:rsidRPr="00243FB6" w:rsidRDefault="006852A9" w:rsidP="003F74E4">
      <w:pPr>
        <w:tabs>
          <w:tab w:val="left" w:leader="dot" w:pos="2835"/>
          <w:tab w:val="left" w:pos="4820"/>
          <w:tab w:val="left" w:leader="dot" w:pos="8505"/>
        </w:tabs>
        <w:spacing w:after="0" w:line="36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</w:p>
    <w:p w14:paraId="42189C9A" w14:textId="77777777" w:rsidR="00243FB6" w:rsidRDefault="00243FB6" w:rsidP="003F74E4">
      <w:pPr>
        <w:tabs>
          <w:tab w:val="left" w:leader="dot" w:pos="2835"/>
          <w:tab w:val="left" w:pos="4820"/>
          <w:tab w:val="left" w:leader="dot" w:pos="8505"/>
        </w:tabs>
        <w:spacing w:after="0" w:line="36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</w:p>
    <w:p w14:paraId="6F65F735" w14:textId="27985069" w:rsidR="006852A9" w:rsidRDefault="00C705F8" w:rsidP="00C705F8">
      <w:pPr>
        <w:tabs>
          <w:tab w:val="left" w:leader="dot" w:pos="2835"/>
          <w:tab w:val="left" w:pos="4820"/>
          <w:tab w:val="left" w:leader="dot" w:pos="8505"/>
        </w:tabs>
        <w:spacing w:after="0" w:line="36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sz w:val="24"/>
          <w:szCs w:val="24"/>
        </w:rPr>
        <w:t xml:space="preserve">                                   </w:t>
      </w:r>
      <w:r w:rsidR="006852A9" w:rsidRPr="00243FB6">
        <w:rPr>
          <w:rFonts w:ascii="Calibri" w:eastAsia="Times New Roman" w:hAnsi="Calibri" w:cs="Times New Roman"/>
          <w:i/>
          <w:iCs/>
          <w:sz w:val="24"/>
          <w:szCs w:val="24"/>
        </w:rPr>
        <w:t>Nous remercions D</w:t>
      </w:r>
      <w:r w:rsidR="00C64329" w:rsidRPr="00243FB6">
        <w:rPr>
          <w:rFonts w:ascii="Calibri" w:eastAsia="Times New Roman" w:hAnsi="Calibri" w:cs="Times New Roman"/>
          <w:i/>
          <w:iCs/>
          <w:sz w:val="24"/>
          <w:szCs w:val="24"/>
        </w:rPr>
        <w:t>ELEN</w:t>
      </w:r>
      <w:r w:rsidR="006852A9" w:rsidRPr="00243FB6">
        <w:rPr>
          <w:rFonts w:ascii="Calibri" w:eastAsia="Times New Roman" w:hAnsi="Calibri" w:cs="Times New Roman"/>
          <w:i/>
          <w:iCs/>
          <w:sz w:val="24"/>
          <w:szCs w:val="24"/>
        </w:rPr>
        <w:t xml:space="preserve"> Suisse pour sa contribution</w:t>
      </w:r>
    </w:p>
    <w:p w14:paraId="1DC93DFC" w14:textId="77777777" w:rsidR="00243FB6" w:rsidRDefault="00243FB6" w:rsidP="00243FB6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</w:t>
      </w:r>
    </w:p>
    <w:p w14:paraId="4ACE4FAD" w14:textId="13B9F45C" w:rsidR="00243FB6" w:rsidRDefault="00243FB6" w:rsidP="00243FB6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</w:t>
      </w: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26A0AF32" wp14:editId="720D8F85">
            <wp:extent cx="2466975" cy="105154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63" cy="1057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5F0C1" w14:textId="047E1B6A" w:rsidR="00243FB6" w:rsidRPr="00110B1B" w:rsidRDefault="008D7B1D" w:rsidP="008D7B1D">
      <w:pPr>
        <w:ind w:left="1416"/>
        <w:rPr>
          <w:rFonts w:eastAsia="Times New Roman" w:cstheme="minorHAnsi"/>
          <w:i/>
          <w:iCs/>
          <w:sz w:val="24"/>
          <w:szCs w:val="24"/>
        </w:rPr>
      </w:pPr>
      <w:r w:rsidRPr="00110B1B">
        <w:rPr>
          <w:rFonts w:eastAsia="Times New Roman" w:cstheme="minorHAnsi"/>
          <w:i/>
          <w:iCs/>
          <w:color w:val="3B3838" w:themeColor="background2" w:themeShade="40"/>
          <w:sz w:val="24"/>
          <w:szCs w:val="24"/>
        </w:rPr>
        <w:t xml:space="preserve">       </w:t>
      </w:r>
      <w:r w:rsidR="00243FB6" w:rsidRPr="00110B1B">
        <w:rPr>
          <w:rFonts w:eastAsia="Times New Roman" w:cstheme="minorHAnsi"/>
          <w:i/>
          <w:iCs/>
          <w:color w:val="3B3838" w:themeColor="background2" w:themeShade="40"/>
          <w:sz w:val="24"/>
          <w:szCs w:val="24"/>
        </w:rPr>
        <w:t>Plus d’information sur nos activités</w:t>
      </w:r>
      <w:r w:rsidR="00BA07C0" w:rsidRPr="00110B1B">
        <w:rPr>
          <w:rFonts w:eastAsia="Times New Roman" w:cstheme="minorHAnsi"/>
          <w:i/>
          <w:iCs/>
          <w:color w:val="3B3838" w:themeColor="background2" w:themeShade="40"/>
          <w:sz w:val="24"/>
          <w:szCs w:val="24"/>
        </w:rPr>
        <w:t xml:space="preserve"> sur </w:t>
      </w:r>
      <w:r w:rsidR="00243FB6" w:rsidRPr="00110B1B">
        <w:rPr>
          <w:rFonts w:eastAsia="Times New Roman" w:cstheme="minorHAnsi"/>
          <w:i/>
          <w:iCs/>
          <w:color w:val="3B3838" w:themeColor="background2" w:themeShade="40"/>
          <w:sz w:val="24"/>
          <w:szCs w:val="24"/>
        </w:rPr>
        <w:t xml:space="preserve"> </w:t>
      </w:r>
      <w:hyperlink r:id="rId11" w:history="1">
        <w:r w:rsidR="00512FDB" w:rsidRPr="00110B1B">
          <w:rPr>
            <w:rStyle w:val="Lienhypertexte"/>
            <w:rFonts w:eastAsia="Times New Roman" w:cstheme="minorHAnsi"/>
            <w:b/>
            <w:bCs/>
            <w:i/>
            <w:iCs/>
            <w:sz w:val="24"/>
            <w:szCs w:val="24"/>
          </w:rPr>
          <w:t>www.delen.ch</w:t>
        </w:r>
      </w:hyperlink>
      <w:r w:rsidR="00512FDB" w:rsidRPr="00110B1B">
        <w:rPr>
          <w:rFonts w:eastAsia="Times New Roman" w:cstheme="minorHAnsi"/>
          <w:b/>
          <w:bCs/>
          <w:i/>
          <w:iCs/>
          <w:color w:val="3B3838" w:themeColor="background2" w:themeShade="40"/>
          <w:sz w:val="24"/>
          <w:szCs w:val="24"/>
        </w:rPr>
        <w:t xml:space="preserve"> </w:t>
      </w:r>
    </w:p>
    <w:p w14:paraId="4DD10E4E" w14:textId="77777777" w:rsidR="00243FB6" w:rsidRDefault="00243FB6" w:rsidP="00243FB6">
      <w:pPr>
        <w:rPr>
          <w:rFonts w:ascii="Calibri" w:eastAsia="Times New Roman" w:hAnsi="Calibri" w:cs="Times New Roman"/>
          <w:i/>
          <w:iCs/>
          <w:sz w:val="24"/>
          <w:szCs w:val="24"/>
        </w:rPr>
      </w:pPr>
    </w:p>
    <w:sectPr w:rsidR="00243FB6" w:rsidSect="00B366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021" w:bottom="1560" w:left="102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603E" w14:textId="77777777" w:rsidR="004230A0" w:rsidRDefault="004230A0" w:rsidP="009C23E1">
      <w:pPr>
        <w:spacing w:after="0" w:line="240" w:lineRule="auto"/>
      </w:pPr>
      <w:r>
        <w:separator/>
      </w:r>
    </w:p>
  </w:endnote>
  <w:endnote w:type="continuationSeparator" w:id="0">
    <w:p w14:paraId="17AB491E" w14:textId="77777777" w:rsidR="004230A0" w:rsidRDefault="004230A0" w:rsidP="009C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738D" w14:textId="77777777" w:rsidR="008D7B1D" w:rsidRDefault="008D7B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98FD" w14:textId="77777777" w:rsidR="00372327" w:rsidRPr="00372327" w:rsidRDefault="009C23E1" w:rsidP="009C23E1">
    <w:pPr>
      <w:pStyle w:val="Pieddepage"/>
      <w:rPr>
        <w:i/>
        <w:iCs/>
        <w:sz w:val="12"/>
        <w:szCs w:val="12"/>
        <w:lang w:val="fr-FR"/>
      </w:rPr>
    </w:pPr>
    <w:r w:rsidRPr="00372327">
      <w:rPr>
        <w:i/>
        <w:iCs/>
        <w:sz w:val="12"/>
        <w:szCs w:val="12"/>
        <w:lang w:val="fr-FR"/>
      </w:rPr>
      <w:t>Les activités proposées par la Société Royale Union Belge–Lausanne ne sont pas assurées. Elles se déroulent sous la seule et unique responsabilité des participants, membres, amis ou enfants, y compris ceux dont ils ont la garde (et en dehors de toute responsabilité de la Société).</w:t>
    </w:r>
  </w:p>
  <w:p w14:paraId="18AC8CB3" w14:textId="211327BC" w:rsidR="00372327" w:rsidRPr="00372327" w:rsidRDefault="00372327" w:rsidP="009C23E1">
    <w:pPr>
      <w:pStyle w:val="Pieddepage"/>
      <w:rPr>
        <w:i/>
        <w:iCs/>
        <w:sz w:val="12"/>
        <w:szCs w:val="12"/>
        <w:lang w:val="fr-FR"/>
      </w:rPr>
    </w:pPr>
    <w:r w:rsidRPr="00372327">
      <w:rPr>
        <w:i/>
        <w:iCs/>
        <w:sz w:val="12"/>
        <w:szCs w:val="12"/>
        <w:lang w:val="fr-FR"/>
      </w:rPr>
      <w:t>Toute participation à une activité de notre Union présuppose un accord à la publication sur notre site des photos prises lors de cette activité, à moins que l’image ne comporte un caractère dégradant.</w:t>
    </w:r>
  </w:p>
  <w:p w14:paraId="540C2920" w14:textId="77777777" w:rsidR="009C23E1" w:rsidRPr="00372327" w:rsidRDefault="009C23E1" w:rsidP="009C23E1">
    <w:pPr>
      <w:pStyle w:val="Pieddepage"/>
      <w:rPr>
        <w:sz w:val="18"/>
        <w:szCs w:val="18"/>
      </w:rPr>
    </w:pPr>
  </w:p>
  <w:p w14:paraId="719294BA" w14:textId="77777777" w:rsidR="009C23E1" w:rsidRPr="009C23E1" w:rsidRDefault="009C23E1" w:rsidP="009C23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752C" w14:textId="77777777" w:rsidR="008D7B1D" w:rsidRDefault="008D7B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8BAE" w14:textId="77777777" w:rsidR="004230A0" w:rsidRDefault="004230A0" w:rsidP="009C23E1">
      <w:pPr>
        <w:spacing w:after="0" w:line="240" w:lineRule="auto"/>
      </w:pPr>
      <w:r>
        <w:separator/>
      </w:r>
    </w:p>
  </w:footnote>
  <w:footnote w:type="continuationSeparator" w:id="0">
    <w:p w14:paraId="2FEBAA5B" w14:textId="77777777" w:rsidR="004230A0" w:rsidRDefault="004230A0" w:rsidP="009C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81F8" w14:textId="77777777" w:rsidR="008D7B1D" w:rsidRDefault="008D7B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28FA" w14:textId="77777777" w:rsidR="009C23E1" w:rsidRDefault="009C23E1" w:rsidP="009C23E1">
    <w:pPr>
      <w:spacing w:after="0"/>
      <w:ind w:left="426"/>
      <w:rPr>
        <w:b/>
        <w:lang w:val="nl-NL"/>
      </w:rPr>
    </w:pPr>
    <w:r>
      <w:rPr>
        <w:noProof/>
        <w:lang w:eastAsia="fr-CH"/>
      </w:rPr>
      <w:drawing>
        <wp:anchor distT="0" distB="0" distL="114935" distR="114935" simplePos="0" relativeHeight="251658752" behindDoc="0" locked="0" layoutInCell="1" allowOverlap="1" wp14:anchorId="0225B394" wp14:editId="5D6EF671">
          <wp:simplePos x="0" y="0"/>
          <wp:positionH relativeFrom="margin">
            <wp:posOffset>-422275</wp:posOffset>
          </wp:positionH>
          <wp:positionV relativeFrom="margin">
            <wp:posOffset>-753534</wp:posOffset>
          </wp:positionV>
          <wp:extent cx="651510" cy="546735"/>
          <wp:effectExtent l="0" t="0" r="0" b="5715"/>
          <wp:wrapSquare wrapText="bothSides"/>
          <wp:docPr id="207534979" name="Image 207534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5467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nl-NL"/>
      </w:rPr>
      <w:t>Société Royale Union Belge</w:t>
    </w:r>
    <w:r>
      <w:rPr>
        <w:b/>
        <w:lang w:val="nl-NL"/>
      </w:rPr>
      <w:tab/>
    </w:r>
    <w:r>
      <w:rPr>
        <w:b/>
        <w:lang w:val="nl-NL"/>
      </w:rPr>
      <w:tab/>
    </w:r>
  </w:p>
  <w:p w14:paraId="051EC34F" w14:textId="77777777" w:rsidR="009C23E1" w:rsidRPr="006443D3" w:rsidRDefault="009C23E1" w:rsidP="009C23E1">
    <w:pPr>
      <w:spacing w:after="0"/>
      <w:ind w:left="426"/>
      <w:rPr>
        <w:b/>
        <w:lang w:val="nl-NL"/>
      </w:rPr>
    </w:pPr>
    <w:r>
      <w:rPr>
        <w:b/>
        <w:lang w:val="nl-NL"/>
      </w:rPr>
      <w:t>Koninklijke Vereniging Belgische Unie</w:t>
    </w:r>
  </w:p>
  <w:p w14:paraId="083761EE" w14:textId="77777777" w:rsidR="009C23E1" w:rsidRPr="00940D50" w:rsidRDefault="009C23E1" w:rsidP="009C23E1">
    <w:pPr>
      <w:pStyle w:val="En-tte"/>
      <w:ind w:left="426"/>
      <w:rPr>
        <w:lang w:val="en-US"/>
      </w:rPr>
    </w:pPr>
    <w:r>
      <w:rPr>
        <w:b/>
        <w:lang w:val="de-CH"/>
      </w:rPr>
      <w:t>Lausanne</w:t>
    </w:r>
    <w:r>
      <w:rPr>
        <w:lang w:val="de-CH"/>
      </w:rPr>
      <w:t xml:space="preserve"> </w:t>
    </w:r>
  </w:p>
  <w:p w14:paraId="4FB48BBA" w14:textId="77777777" w:rsidR="009C23E1" w:rsidRPr="00940D50" w:rsidRDefault="009C23E1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11E0" w14:textId="77777777" w:rsidR="008D7B1D" w:rsidRDefault="008D7B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4701"/>
    <w:multiLevelType w:val="hybridMultilevel"/>
    <w:tmpl w:val="68420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6A418B"/>
    <w:multiLevelType w:val="hybridMultilevel"/>
    <w:tmpl w:val="89785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7312">
    <w:abstractNumId w:val="0"/>
  </w:num>
  <w:num w:numId="2" w16cid:durableId="114658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E1"/>
    <w:rsid w:val="000254C0"/>
    <w:rsid w:val="000532D5"/>
    <w:rsid w:val="000A09D5"/>
    <w:rsid w:val="000B3633"/>
    <w:rsid w:val="000C6E58"/>
    <w:rsid w:val="000E2F1F"/>
    <w:rsid w:val="00110B1B"/>
    <w:rsid w:val="00120657"/>
    <w:rsid w:val="00123792"/>
    <w:rsid w:val="001252D7"/>
    <w:rsid w:val="0012740B"/>
    <w:rsid w:val="00154DB4"/>
    <w:rsid w:val="001723CD"/>
    <w:rsid w:val="00172B39"/>
    <w:rsid w:val="001C4EBD"/>
    <w:rsid w:val="001C65B0"/>
    <w:rsid w:val="00243FB6"/>
    <w:rsid w:val="00254B4A"/>
    <w:rsid w:val="00262E4C"/>
    <w:rsid w:val="00287010"/>
    <w:rsid w:val="00287BC8"/>
    <w:rsid w:val="002941FF"/>
    <w:rsid w:val="002B3348"/>
    <w:rsid w:val="002C7211"/>
    <w:rsid w:val="002F1AB8"/>
    <w:rsid w:val="003349B1"/>
    <w:rsid w:val="003550AB"/>
    <w:rsid w:val="003618D3"/>
    <w:rsid w:val="00371937"/>
    <w:rsid w:val="00372327"/>
    <w:rsid w:val="003F74E4"/>
    <w:rsid w:val="00404350"/>
    <w:rsid w:val="004230A0"/>
    <w:rsid w:val="00461079"/>
    <w:rsid w:val="004C78E6"/>
    <w:rsid w:val="00512FDB"/>
    <w:rsid w:val="005803A1"/>
    <w:rsid w:val="005941B1"/>
    <w:rsid w:val="005E31AF"/>
    <w:rsid w:val="00647099"/>
    <w:rsid w:val="006505D2"/>
    <w:rsid w:val="006852A9"/>
    <w:rsid w:val="00693525"/>
    <w:rsid w:val="00695F6A"/>
    <w:rsid w:val="006A08E5"/>
    <w:rsid w:val="006C4A65"/>
    <w:rsid w:val="006D6273"/>
    <w:rsid w:val="00731744"/>
    <w:rsid w:val="00737700"/>
    <w:rsid w:val="0076345C"/>
    <w:rsid w:val="007A7893"/>
    <w:rsid w:val="007B3E7B"/>
    <w:rsid w:val="007B60C4"/>
    <w:rsid w:val="007D2CD2"/>
    <w:rsid w:val="007D4A4F"/>
    <w:rsid w:val="007E430F"/>
    <w:rsid w:val="007F2899"/>
    <w:rsid w:val="00811023"/>
    <w:rsid w:val="00814052"/>
    <w:rsid w:val="00826FC6"/>
    <w:rsid w:val="008865B7"/>
    <w:rsid w:val="008938D2"/>
    <w:rsid w:val="008B4D15"/>
    <w:rsid w:val="008C2AD1"/>
    <w:rsid w:val="008C5660"/>
    <w:rsid w:val="008D7B1D"/>
    <w:rsid w:val="00917828"/>
    <w:rsid w:val="00940D50"/>
    <w:rsid w:val="00981243"/>
    <w:rsid w:val="009C23E1"/>
    <w:rsid w:val="009F1AC1"/>
    <w:rsid w:val="00A51542"/>
    <w:rsid w:val="00AC39FA"/>
    <w:rsid w:val="00B366D3"/>
    <w:rsid w:val="00B40EBD"/>
    <w:rsid w:val="00BA07C0"/>
    <w:rsid w:val="00BF2620"/>
    <w:rsid w:val="00C07874"/>
    <w:rsid w:val="00C25CC8"/>
    <w:rsid w:val="00C314E5"/>
    <w:rsid w:val="00C342CB"/>
    <w:rsid w:val="00C610BE"/>
    <w:rsid w:val="00C61A72"/>
    <w:rsid w:val="00C64329"/>
    <w:rsid w:val="00C705F8"/>
    <w:rsid w:val="00C864D5"/>
    <w:rsid w:val="00CA505B"/>
    <w:rsid w:val="00CA7B36"/>
    <w:rsid w:val="00CB4102"/>
    <w:rsid w:val="00CC4CE5"/>
    <w:rsid w:val="00CF3263"/>
    <w:rsid w:val="00D677B0"/>
    <w:rsid w:val="00D70E33"/>
    <w:rsid w:val="00DA2AF1"/>
    <w:rsid w:val="00E116E6"/>
    <w:rsid w:val="00E37FBA"/>
    <w:rsid w:val="00E80605"/>
    <w:rsid w:val="00EC4878"/>
    <w:rsid w:val="00F62546"/>
    <w:rsid w:val="00F9174D"/>
    <w:rsid w:val="00F94998"/>
    <w:rsid w:val="00F95ED9"/>
    <w:rsid w:val="00FA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0179"/>
  <w15:docId w15:val="{77AACB30-BB8A-4442-BE06-FFED2A77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C23E1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9C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3E1"/>
  </w:style>
  <w:style w:type="paragraph" w:styleId="Pieddepage">
    <w:name w:val="footer"/>
    <w:basedOn w:val="Normal"/>
    <w:link w:val="PieddepageCar"/>
    <w:uiPriority w:val="99"/>
    <w:unhideWhenUsed/>
    <w:rsid w:val="009C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3E1"/>
  </w:style>
  <w:style w:type="character" w:customStyle="1" w:styleId="PieddepageCar1">
    <w:name w:val="Pied de page Car1"/>
    <w:uiPriority w:val="99"/>
    <w:rsid w:val="009C23E1"/>
    <w:rPr>
      <w:rFonts w:ascii="Calibri" w:hAnsi="Calibri"/>
      <w:lang w:val="fr-CH"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C25CC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len.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aulette@sunrise.ch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b71bf9-7cad-4b0f-bec4-29f2fdafb5c1}" enabled="1" method="Standard" siteId="{ef04a14f-58e5-4e87-8182-4f285a7786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Berode</dc:creator>
  <cp:lastModifiedBy>catalin Mircea</cp:lastModifiedBy>
  <cp:revision>3</cp:revision>
  <cp:lastPrinted>2022-10-11T17:01:00Z</cp:lastPrinted>
  <dcterms:created xsi:type="dcterms:W3CDTF">2023-09-07T05:44:00Z</dcterms:created>
  <dcterms:modified xsi:type="dcterms:W3CDTF">2023-09-07T05:50:00Z</dcterms:modified>
</cp:coreProperties>
</file>